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F6" w:rsidRPr="00CD41E6" w:rsidRDefault="005537D3" w:rsidP="00CD41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386715</wp:posOffset>
                </wp:positionH>
                <wp:positionV relativeFrom="margin">
                  <wp:posOffset>3373755</wp:posOffset>
                </wp:positionV>
                <wp:extent cx="6124575" cy="3086100"/>
                <wp:effectExtent l="19050" t="19050" r="2857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07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09"/>
                              <w:gridCol w:w="5761"/>
                            </w:tblGrid>
                            <w:tr w:rsidR="003D328F" w:rsidRPr="001930B5" w:rsidTr="00FF3C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309" w:type="dxa"/>
                                </w:tcPr>
                                <w:p w:rsidR="001930B5" w:rsidRPr="00DA631C" w:rsidRDefault="005537D3" w:rsidP="003D328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A631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April 20, 2018 1:00-4:00PM</w:t>
                                  </w:r>
                                </w:p>
                                <w:p w:rsidR="003D328F" w:rsidRPr="00DA631C" w:rsidRDefault="003D328F" w:rsidP="00AA65D7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1" w:type="dxa"/>
                                </w:tcPr>
                                <w:p w:rsidR="00F85BA9" w:rsidRPr="00BB4420" w:rsidRDefault="005537D3" w:rsidP="00BB442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40"/>
                                    </w:rPr>
                                  </w:pPr>
                                  <w:r w:rsidRPr="00BB4420">
                                    <w:rPr>
                                      <w:b/>
                                      <w:sz w:val="32"/>
                                      <w:szCs w:val="40"/>
                                    </w:rPr>
                                    <w:t xml:space="preserve">Montgomery County </w:t>
                                  </w:r>
                                  <w:r w:rsidR="00BB4420" w:rsidRPr="00BB4420">
                                    <w:rPr>
                                      <w:b/>
                                      <w:sz w:val="32"/>
                                      <w:szCs w:val="40"/>
                                    </w:rPr>
                                    <w:t>Memorial</w:t>
                                  </w:r>
                                  <w:r w:rsidRPr="00BB4420">
                                    <w:rPr>
                                      <w:b/>
                                      <w:sz w:val="32"/>
                                      <w:szCs w:val="40"/>
                                    </w:rPr>
                                    <w:t xml:space="preserve"> Library</w:t>
                                  </w:r>
                                  <w:r w:rsidR="00BB4420" w:rsidRPr="00BB4420">
                                    <w:rPr>
                                      <w:b/>
                                      <w:sz w:val="32"/>
                                      <w:szCs w:val="40"/>
                                    </w:rPr>
                                    <w:t xml:space="preserve"> Central</w:t>
                                  </w:r>
                                </w:p>
                                <w:p w:rsidR="00BB4420" w:rsidRPr="00BB4420" w:rsidRDefault="00BB4420" w:rsidP="00BB442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40"/>
                                    </w:rPr>
                                  </w:pPr>
                                  <w:r w:rsidRPr="00BB4420">
                                    <w:rPr>
                                      <w:b/>
                                      <w:sz w:val="32"/>
                                      <w:szCs w:val="40"/>
                                    </w:rPr>
                                    <w:t>104 I-45 N</w:t>
                                  </w:r>
                                </w:p>
                                <w:p w:rsidR="00BB4420" w:rsidRPr="00BB4420" w:rsidRDefault="00BB4420" w:rsidP="00BB442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40"/>
                                    </w:rPr>
                                  </w:pPr>
                                  <w:r w:rsidRPr="00BB4420">
                                    <w:rPr>
                                      <w:b/>
                                      <w:sz w:val="32"/>
                                      <w:szCs w:val="40"/>
                                    </w:rPr>
                                    <w:t>Conroe, TX 77301</w:t>
                                  </w:r>
                                </w:p>
                                <w:p w:rsidR="00BB4420" w:rsidRPr="005537D3" w:rsidRDefault="00BB4420" w:rsidP="00BB4420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BB4420">
                                    <w:rPr>
                                      <w:b/>
                                      <w:sz w:val="32"/>
                                      <w:szCs w:val="40"/>
                                    </w:rPr>
                                    <w:t>936-539-7814</w:t>
                                  </w:r>
                                </w:p>
                              </w:tc>
                            </w:tr>
                            <w:tr w:rsidR="001F7C8D" w:rsidRPr="001930B5" w:rsidTr="00FF3C39">
                              <w:trPr>
                                <w:trHeight w:val="864"/>
                                <w:jc w:val="center"/>
                              </w:trPr>
                              <w:tc>
                                <w:tcPr>
                                  <w:tcW w:w="9070" w:type="dxa"/>
                                  <w:gridSpan w:val="2"/>
                                  <w:vAlign w:val="center"/>
                                </w:tcPr>
                                <w:p w:rsidR="001F7C8D" w:rsidRPr="00DA631C" w:rsidRDefault="00BB4420" w:rsidP="009B59D1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FREE and Open to the Public</w:t>
                                  </w:r>
                                  <w:r w:rsidR="005537D3" w:rsidRPr="00DA631C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7C8D" w:rsidRPr="001930B5" w:rsidTr="00FF3C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070" w:type="dxa"/>
                                  <w:gridSpan w:val="2"/>
                                </w:tcPr>
                                <w:p w:rsidR="001F7C8D" w:rsidRPr="00DA631C" w:rsidRDefault="005537D3" w:rsidP="00BB4420">
                                  <w:pPr>
                                    <w:spacing w:before="120" w:after="240"/>
                                    <w:ind w:left="263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A631C">
                                    <w:rPr>
                                      <w:sz w:val="32"/>
                                      <w:szCs w:val="32"/>
                                    </w:rPr>
                                    <w:t>3.0 Hours CEU C</w:t>
                                  </w:r>
                                  <w:r w:rsidR="00BB4420">
                                    <w:rPr>
                                      <w:sz w:val="32"/>
                                      <w:szCs w:val="32"/>
                                    </w:rPr>
                                    <w:t>redit available.</w:t>
                                  </w:r>
                                  <w:r w:rsidRPr="00DA631C">
                                    <w:rPr>
                                      <w:sz w:val="32"/>
                                      <w:szCs w:val="32"/>
                                    </w:rPr>
                                    <w:t xml:space="preserve"> MCLE pending</w:t>
                                  </w:r>
                                </w:p>
                              </w:tc>
                            </w:tr>
                            <w:tr w:rsidR="003D328F" w:rsidRPr="001930B5" w:rsidTr="00FF3C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070" w:type="dxa"/>
                                  <w:gridSpan w:val="2"/>
                                </w:tcPr>
                                <w:p w:rsidR="001930B5" w:rsidRPr="00DA631C" w:rsidRDefault="00DF740E" w:rsidP="005537D3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A631C">
                                    <w:rPr>
                                      <w:sz w:val="28"/>
                                      <w:szCs w:val="28"/>
                                    </w:rPr>
                                    <w:t xml:space="preserve">Space limited - </w:t>
                                  </w:r>
                                  <w:r w:rsidRPr="00DA631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Register by </w:t>
                                  </w:r>
                                  <w:r w:rsidR="005537D3" w:rsidRPr="00DA631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April 13th</w:t>
                                  </w:r>
                                  <w:r w:rsidR="008A32B6" w:rsidRPr="00DA631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A631C">
                                    <w:rPr>
                                      <w:sz w:val="28"/>
                                      <w:szCs w:val="28"/>
                                    </w:rPr>
                                    <w:t xml:space="preserve">to reserve your </w:t>
                                  </w:r>
                                  <w:r w:rsidR="00F85BA9" w:rsidRPr="00DA631C">
                                    <w:rPr>
                                      <w:sz w:val="28"/>
                                      <w:szCs w:val="28"/>
                                    </w:rPr>
                                    <w:t>seat</w:t>
                                  </w:r>
                                </w:p>
                              </w:tc>
                            </w:tr>
                            <w:tr w:rsidR="003D328F" w:rsidRPr="001930B5" w:rsidTr="00FF3C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070" w:type="dxa"/>
                                  <w:gridSpan w:val="2"/>
                                </w:tcPr>
                                <w:p w:rsidR="001930B5" w:rsidRPr="00DA631C" w:rsidRDefault="00B902F5" w:rsidP="005537D3">
                                  <w:pPr>
                                    <w:spacing w:before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BB4420" w:rsidRPr="00DC7F4A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Amber.gong@mctx.org</w:t>
                                    </w:r>
                                  </w:hyperlink>
                                  <w:r w:rsidR="00BB4420">
                                    <w:rPr>
                                      <w:sz w:val="28"/>
                                      <w:szCs w:val="28"/>
                                    </w:rPr>
                                    <w:t xml:space="preserve"> or 936-760-6914+3</w:t>
                                  </w:r>
                                </w:p>
                              </w:tc>
                            </w:tr>
                          </w:tbl>
                          <w:p w:rsidR="00B31EF2" w:rsidRPr="00830E61" w:rsidRDefault="00B31EF2" w:rsidP="001F7C8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.45pt;margin-top:265.65pt;width:482.25pt;height:243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xvuAIAAKEFAAAOAAAAZHJzL2Uyb0RvYy54bWysVNuO0zAQfUfiHyy/d5N002w32nS16gUh&#10;LbBi4QNc22kCjh1st+mC+HfGk6TshQeE6EM6vh3POXM8V9fHRpGDtK42uqDJWUyJ1NyIWu8K+vnT&#10;ZjKnxHmmBVNGy4I+SEevF69fXXVtLqemMkpISwBEu7xrC1p53+ZR5HglG+bOTCs1LJbGNszD0O4i&#10;YVkH6I2KpnGcRZ2xorWGS+dgdtUv0gXil6Xk/kNZOumJKijk5vFr8bsN32hxxfKdZW1V8yEN9g9Z&#10;NKzWcOkJasU8I3tbv4Bqam6NM6U/46aJTFnWXCIHYJPEz9jcV6yVyAXEce1JJvf/YPn7w50ltSjo&#10;JSWaNVCim703eDNJgzxd63LYdd/e2UDQtbeGf3VEm2XF9E7eWGu6SjIBSSVhf/TkQBg4OEq23Tsj&#10;AJ0BOip1LG0TAEEDcsSCPJwKIo+ecJjMkmk6u5hRwmHtPJ5nSYwli1g+Hm+t82+kaUgICmrNXouP&#10;UHa8gx1unceyiIEcE18oKRsFRT4wRZIsyy4wa5YPmwF7xAwntdnUSqFNlCYdpDEPSaAURtUirOIg&#10;OFYulSWAW1B/THCP2jfAu5+Dc/DrLQfzYMx+fqSEpg8QICII/RgdaWESQeq1Fhh7Vqs+hv1KhzQk&#10;eh5Y4wbQcRAgKIp+/HEZX67n63k6SafZepLGq9XkZrNMJ9kmuZitzlfL5Sr5GXJP0ryqhZA6UBzf&#10;RpL+nfeGV9q7+vQ6nnA60e1VYJxL7WcvVINX/ifR5uN0kGrU/rlw0VMSuAxKjP+oDfo1WLS3uj9u&#10;j6Bd8O3WiAdwrjV914AuB0Fl7HdKOugYBXXf9sxKStRbDe4P7WUM7Bhsx4BpDkcLyr2lpB8sfd+I&#10;9q2tdxVg95bRJrzAsg4lxOT6PIYB9AFMf+hZodE8HuOu35118QsAAP//AwBQSwMEFAAGAAgAAAAh&#10;AIOeCQ7hAAAADAEAAA8AAABkcnMvZG93bnJldi54bWxMj7FOwzAQhnck3sE6JDZqJyFtCXEqigRi&#10;YCCFhc2NjySqfQ6x24a3x5lgu9N9+u/7y81kDTvh6HtHEpKFAIbUON1TK+Hj/elmDcwHRVoZRyjh&#10;Bz1sqsuLUhXananG0y60LIaQL5SELoSh4Nw3HVrlF25AircvN1oV4jq2XI/qHMOt4akQS25VT/FD&#10;pwZ87LA57I5Wwudzat5eXvPDalib2jb1NvtOtlJeX00P98ACTuEPhlk/qkMVnfbuSNozI2Ep7iIp&#10;Ic+SDNgMiDS/Bbafp2SVAa9K/r9E9QsAAP//AwBQSwECLQAUAAYACAAAACEAtoM4kv4AAADhAQAA&#10;EwAAAAAAAAAAAAAAAAAAAAAAW0NvbnRlbnRfVHlwZXNdLnhtbFBLAQItABQABgAIAAAAIQA4/SH/&#10;1gAAAJQBAAALAAAAAAAAAAAAAAAAAC8BAABfcmVscy8ucmVsc1BLAQItABQABgAIAAAAIQBo5Wxv&#10;uAIAAKEFAAAOAAAAAAAAAAAAAAAAAC4CAABkcnMvZTJvRG9jLnhtbFBLAQItABQABgAIAAAAIQCD&#10;ngkO4QAAAAwBAAAPAAAAAAAAAAAAAAAAABIFAABkcnMvZG93bnJldi54bWxQSwUGAAAAAAQABADz&#10;AAAAIAYAAAAA&#10;" filled="f" fillcolor="#ebe6f2 [664]" strokecolor="black [3213]" strokeweight="3pt">
                <v:textbox inset="0,0,0,0">
                  <w:txbxContent>
                    <w:tbl>
                      <w:tblPr>
                        <w:tblStyle w:val="TableGrid"/>
                        <w:tblW w:w="907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09"/>
                        <w:gridCol w:w="5761"/>
                      </w:tblGrid>
                      <w:tr w:rsidR="003D328F" w:rsidRPr="001930B5" w:rsidTr="00FF3C39">
                        <w:trPr>
                          <w:trHeight w:val="20"/>
                          <w:jc w:val="center"/>
                        </w:trPr>
                        <w:tc>
                          <w:tcPr>
                            <w:tcW w:w="3309" w:type="dxa"/>
                          </w:tcPr>
                          <w:p w:rsidR="001930B5" w:rsidRPr="00DA631C" w:rsidRDefault="005537D3" w:rsidP="003D32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A631C">
                              <w:rPr>
                                <w:b/>
                                <w:sz w:val="40"/>
                                <w:szCs w:val="40"/>
                              </w:rPr>
                              <w:t>April 20, 2018 1:00-4:00PM</w:t>
                            </w:r>
                          </w:p>
                          <w:p w:rsidR="003D328F" w:rsidRPr="00DA631C" w:rsidRDefault="003D328F" w:rsidP="00AA65D7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761" w:type="dxa"/>
                          </w:tcPr>
                          <w:p w:rsidR="00F85BA9" w:rsidRPr="00BB4420" w:rsidRDefault="005537D3" w:rsidP="00BB4420">
                            <w:pPr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B4420">
                              <w:rPr>
                                <w:b/>
                                <w:sz w:val="32"/>
                                <w:szCs w:val="40"/>
                              </w:rPr>
                              <w:t xml:space="preserve">Montgomery County </w:t>
                            </w:r>
                            <w:r w:rsidR="00BB4420" w:rsidRPr="00BB4420">
                              <w:rPr>
                                <w:b/>
                                <w:sz w:val="32"/>
                                <w:szCs w:val="40"/>
                              </w:rPr>
                              <w:t>Memorial</w:t>
                            </w:r>
                            <w:r w:rsidRPr="00BB4420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Library</w:t>
                            </w:r>
                            <w:r w:rsidR="00BB4420" w:rsidRPr="00BB4420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Central</w:t>
                            </w:r>
                          </w:p>
                          <w:p w:rsidR="00BB4420" w:rsidRPr="00BB4420" w:rsidRDefault="00BB4420" w:rsidP="00BB4420">
                            <w:pPr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B4420">
                              <w:rPr>
                                <w:b/>
                                <w:sz w:val="32"/>
                                <w:szCs w:val="40"/>
                              </w:rPr>
                              <w:t>104 I-45 N</w:t>
                            </w:r>
                          </w:p>
                          <w:p w:rsidR="00BB4420" w:rsidRPr="00BB4420" w:rsidRDefault="00BB4420" w:rsidP="00BB4420">
                            <w:pPr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B4420">
                              <w:rPr>
                                <w:b/>
                                <w:sz w:val="32"/>
                                <w:szCs w:val="40"/>
                              </w:rPr>
                              <w:t>Conroe, TX 77301</w:t>
                            </w:r>
                          </w:p>
                          <w:p w:rsidR="00BB4420" w:rsidRPr="005537D3" w:rsidRDefault="00BB4420" w:rsidP="00BB44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B4420">
                              <w:rPr>
                                <w:b/>
                                <w:sz w:val="32"/>
                                <w:szCs w:val="40"/>
                              </w:rPr>
                              <w:t>936-539-7814</w:t>
                            </w:r>
                          </w:p>
                        </w:tc>
                      </w:tr>
                      <w:tr w:rsidR="001F7C8D" w:rsidRPr="001930B5" w:rsidTr="00FF3C39">
                        <w:trPr>
                          <w:trHeight w:val="864"/>
                          <w:jc w:val="center"/>
                        </w:trPr>
                        <w:tc>
                          <w:tcPr>
                            <w:tcW w:w="9070" w:type="dxa"/>
                            <w:gridSpan w:val="2"/>
                            <w:vAlign w:val="center"/>
                          </w:tcPr>
                          <w:p w:rsidR="001F7C8D" w:rsidRPr="00DA631C" w:rsidRDefault="00BB4420" w:rsidP="009B59D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FREE and Open to the Public</w:t>
                            </w:r>
                            <w:r w:rsidR="005537D3" w:rsidRPr="00DA631C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c>
                      </w:tr>
                      <w:tr w:rsidR="001F7C8D" w:rsidRPr="001930B5" w:rsidTr="00FF3C39">
                        <w:trPr>
                          <w:trHeight w:val="20"/>
                          <w:jc w:val="center"/>
                        </w:trPr>
                        <w:tc>
                          <w:tcPr>
                            <w:tcW w:w="9070" w:type="dxa"/>
                            <w:gridSpan w:val="2"/>
                          </w:tcPr>
                          <w:p w:rsidR="001F7C8D" w:rsidRPr="00DA631C" w:rsidRDefault="005537D3" w:rsidP="00BB4420">
                            <w:pPr>
                              <w:spacing w:before="120" w:after="240"/>
                              <w:ind w:left="26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631C">
                              <w:rPr>
                                <w:sz w:val="32"/>
                                <w:szCs w:val="32"/>
                              </w:rPr>
                              <w:t>3.0 Hours CEU C</w:t>
                            </w:r>
                            <w:r w:rsidR="00BB4420">
                              <w:rPr>
                                <w:sz w:val="32"/>
                                <w:szCs w:val="32"/>
                              </w:rPr>
                              <w:t>redit available.</w:t>
                            </w:r>
                            <w:r w:rsidRPr="00DA631C">
                              <w:rPr>
                                <w:sz w:val="32"/>
                                <w:szCs w:val="32"/>
                              </w:rPr>
                              <w:t xml:space="preserve"> MCLE pending</w:t>
                            </w:r>
                          </w:p>
                        </w:tc>
                      </w:tr>
                      <w:tr w:rsidR="003D328F" w:rsidRPr="001930B5" w:rsidTr="00FF3C39">
                        <w:trPr>
                          <w:trHeight w:val="20"/>
                          <w:jc w:val="center"/>
                        </w:trPr>
                        <w:tc>
                          <w:tcPr>
                            <w:tcW w:w="9070" w:type="dxa"/>
                            <w:gridSpan w:val="2"/>
                          </w:tcPr>
                          <w:p w:rsidR="001930B5" w:rsidRPr="00DA631C" w:rsidRDefault="00DF740E" w:rsidP="005537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A631C">
                              <w:rPr>
                                <w:sz w:val="28"/>
                                <w:szCs w:val="28"/>
                              </w:rPr>
                              <w:t xml:space="preserve">Space limited - </w:t>
                            </w:r>
                            <w:r w:rsidRPr="00DA63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Register by </w:t>
                            </w:r>
                            <w:r w:rsidR="005537D3" w:rsidRPr="00DA631C">
                              <w:rPr>
                                <w:b/>
                                <w:sz w:val="32"/>
                                <w:szCs w:val="32"/>
                              </w:rPr>
                              <w:t>April 13th</w:t>
                            </w:r>
                            <w:r w:rsidR="008A32B6" w:rsidRPr="00DA63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631C">
                              <w:rPr>
                                <w:sz w:val="28"/>
                                <w:szCs w:val="28"/>
                              </w:rPr>
                              <w:t xml:space="preserve">to reserve your </w:t>
                            </w:r>
                            <w:r w:rsidR="00F85BA9" w:rsidRPr="00DA631C">
                              <w:rPr>
                                <w:sz w:val="28"/>
                                <w:szCs w:val="28"/>
                              </w:rPr>
                              <w:t>seat</w:t>
                            </w:r>
                          </w:p>
                        </w:tc>
                      </w:tr>
                      <w:tr w:rsidR="003D328F" w:rsidRPr="001930B5" w:rsidTr="00FF3C39">
                        <w:trPr>
                          <w:trHeight w:val="20"/>
                          <w:jc w:val="center"/>
                        </w:trPr>
                        <w:tc>
                          <w:tcPr>
                            <w:tcW w:w="9070" w:type="dxa"/>
                            <w:gridSpan w:val="2"/>
                          </w:tcPr>
                          <w:p w:rsidR="001930B5" w:rsidRPr="00DA631C" w:rsidRDefault="00B902F5" w:rsidP="005537D3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BB4420" w:rsidRPr="00DC7F4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Amber.gong@mctx.org</w:t>
                              </w:r>
                            </w:hyperlink>
                            <w:r w:rsidR="00BB4420">
                              <w:rPr>
                                <w:sz w:val="28"/>
                                <w:szCs w:val="28"/>
                              </w:rPr>
                              <w:t xml:space="preserve"> or 936-760-6914+3</w:t>
                            </w:r>
                          </w:p>
                        </w:tc>
                      </w:tr>
                    </w:tbl>
                    <w:p w:rsidR="00B31EF2" w:rsidRPr="00830E61" w:rsidRDefault="00B31EF2" w:rsidP="001F7C8D">
                      <w:pPr>
                        <w:spacing w:before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229870</wp:posOffset>
                </wp:positionH>
                <wp:positionV relativeFrom="paragraph">
                  <wp:posOffset>2520950</wp:posOffset>
                </wp:positionV>
                <wp:extent cx="6583680" cy="533400"/>
                <wp:effectExtent l="5080" t="4445" r="2540" b="508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5A26" w:rsidRPr="00BB4420" w:rsidRDefault="00EC5A26" w:rsidP="00EC5A2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B4420">
                              <w:rPr>
                                <w:i/>
                              </w:rPr>
                              <w:t>“NVC provides us with the most effective tools to foster health and relationships.”</w:t>
                            </w:r>
                          </w:p>
                          <w:p w:rsidR="00EC5A26" w:rsidRPr="00BB4420" w:rsidRDefault="00EC5A26" w:rsidP="00EC5A26">
                            <w:pPr>
                              <w:jc w:val="center"/>
                            </w:pPr>
                            <w:r w:rsidRPr="00BB4420">
                              <w:rPr>
                                <w:iCs/>
                              </w:rPr>
                              <w:t xml:space="preserve">Deepak Chopra, author of </w:t>
                            </w:r>
                            <w:r w:rsidRPr="00BB4420">
                              <w:rPr>
                                <w:i/>
                                <w:iCs/>
                              </w:rPr>
                              <w:t>The Seven Spiritual Laws of Success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9" o:spid="_x0000_s1027" style="position:absolute;margin-left:18.1pt;margin-top:198.5pt;width:518.4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iFNQMAACIHAAAOAAAAZHJzL2Uyb0RvYy54bWysVdGOqzYQfa/Uf7D8zgKBAEHLXm2ySVVp&#10;2151W/XZwSbQGpvazpJt1X/veIDsbm9VVe3lAXmMPZ5z5vhw++HSS/IsjO20qmh8E1EiVK15p04V&#10;/fGHQ1BQYh1TnEmtREVfhKUf7r784nYcSrHSrZZcGAJJlC3HoaKtc0MZhrZuRc/sjR6Ego+NNj1z&#10;EJpTyA0bIXsvw1UUZeGoDR+MroW1MPswfaR3mL9pRO2+axorHJEVhdocvg2+j/4d3t2y8mTY0Hb1&#10;XAb7D1X0rFNw6DXVA3OMnE33Saq+q422unE3te5D3TRdLRADoImjv6B5atkgEAuQY4crTfbzpa2/&#10;ff5oSMcrCo1SrIcW3Z+dxpPJauP5GQdbwrKn4aPxCO3wqOtfLFF61zJ1EvfG6LEVjENVsV8fvtvg&#10;AwtbyXH8RnNIzyA9UnVpTO8TAgnkgh15uXZEXBypYTJbF0lWQONq+LZOkjTCloWsXHYPxrqvhO6J&#10;H1TU6LPi30Pb8Qj2/GgdtoXP4Bj/mZKml9DkZyZJnGVZjkWzcl4MuZecCFfLjh86KTHwshQ7aQhs&#10;rujxFOMx8twDtmkujvwz6QrmQX3T/FI3KtunAKKAzLfZpfJnKO1P8zyycpoRqGNAgmIFamZQniTU&#10;2O+beJVG29UmOGRFHqSHdB1s8qgIoniz3WRRukkfDn/4UuO0bDvOhXrslFj0Hqf/Tk/zzZuUioon&#10;Y0WTAiAjDe/AXHFO8FldC+XWn5MubDVS4tW3VxzHjnVyGofv0SKhQJnn+JW5+8M6ytOkCPJ8nQRp&#10;so+CbXHYBfc7kEa+3+62+/g9c3vshv3/5GEhS2t9oM9OmKeWj4R3XstxlOdZQiECw4qLzaQswuQJ&#10;rLZ2hhKj3U+da/G2+rvjs/wt8cknxK//QaZwF+TQsqlz14Verov+kcxrvRO1r1DeMD+z9Uo+ZFkU&#10;jEbhvWHyGHc5XtCJ0EW8bxw1fwHnAJRoD/CbgUGrzW+UjGDZFbW/npkRlMivFbiP9/dlYJbBcRkw&#10;VcPWmbgp2LnpT3AeTHdqPeNIk9LeApvO3zescapjDsCIEc380/BO/zbGVa+/trs/AQAA//8DAFBL&#10;AwQUAAYACAAAACEAL+HCvuEAAAALAQAADwAAAGRycy9kb3ducmV2LnhtbEyPQU/DMAyF70j8h8hI&#10;3Fi6FdZSmk4ICQmhXTaYxjFtTFPROFWTbeXf453Gybbe0/P3ytXkenHEMXSeFMxnCQikxpuOWgWf&#10;H693OYgQNRnde0IFvxhgVV1flbow/kQbPG5jKziEQqEV2BiHQsrQWHQ6zPyAxNq3H52OfI6tNKM+&#10;cbjr5SJJltLpjviD1QO+WGx+tgenwKy/bL32D/o93+07k2ab/e7NKnV7Mz0/gYg4xYsZzviMDhUz&#10;1f5AJoheQbpcsJPnY8adzoYkS3mrFdzn8wRkVcr/Hao/AAAA//8DAFBLAQItABQABgAIAAAAIQC2&#10;gziS/gAAAOEBAAATAAAAAAAAAAAAAAAAAAAAAABbQ29udGVudF9UeXBlc10ueG1sUEsBAi0AFAAG&#10;AAgAAAAhADj9If/WAAAAlAEAAAsAAAAAAAAAAAAAAAAALwEAAF9yZWxzLy5yZWxzUEsBAi0AFAAG&#10;AAgAAAAhAKcNGIU1AwAAIgcAAA4AAAAAAAAAAAAAAAAALgIAAGRycy9lMm9Eb2MueG1sUEsBAi0A&#10;FAAGAAgAAAAhAC/hwr7hAAAACwEAAA8AAAAAAAAAAAAAAAAAjwUAAGRycy9kb3ducmV2LnhtbFBL&#10;BQYAAAAABAAEAPMAAACdBgAAAAA=&#10;" fillcolor="white [3212]" stroked="f" strokecolor="#9c85c0 [3208]" strokeweight="3pt">
                <v:shadow color="#79610d [1606]" opacity=".5" offset="6pt,-6pt"/>
                <v:textbox inset="0,0,0,0">
                  <w:txbxContent>
                    <w:p w:rsidR="00EC5A26" w:rsidRPr="00BB4420" w:rsidRDefault="00EC5A26" w:rsidP="00EC5A26">
                      <w:pPr>
                        <w:jc w:val="center"/>
                        <w:rPr>
                          <w:i/>
                        </w:rPr>
                      </w:pPr>
                      <w:r w:rsidRPr="00BB4420">
                        <w:rPr>
                          <w:i/>
                        </w:rPr>
                        <w:t>“NVC provides us with the most effective tools to foster health and relationships.”</w:t>
                      </w:r>
                    </w:p>
                    <w:p w:rsidR="00EC5A26" w:rsidRPr="00BB4420" w:rsidRDefault="00EC5A26" w:rsidP="00EC5A26">
                      <w:pPr>
                        <w:jc w:val="center"/>
                      </w:pPr>
                      <w:r w:rsidRPr="00BB4420">
                        <w:rPr>
                          <w:iCs/>
                        </w:rPr>
                        <w:t xml:space="preserve">Deepak Chopra, author of </w:t>
                      </w:r>
                      <w:r w:rsidRPr="00BB4420">
                        <w:rPr>
                          <w:i/>
                          <w:iCs/>
                        </w:rPr>
                        <w:t>The Seven Spiritual Laws of Success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margin">
                  <wp:posOffset>1087755</wp:posOffset>
                </wp:positionV>
                <wp:extent cx="6731635" cy="2114550"/>
                <wp:effectExtent l="24130" t="19050" r="35560" b="4762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3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8EBEE"/>
                        </a:solidFill>
                        <a:ln w="38100">
                          <a:solidFill>
                            <a:srgbClr val="33878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D42" w:rsidRDefault="00393D42" w:rsidP="00393D42">
                            <w:pPr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Discover the power of empathic connection.</w:t>
                            </w:r>
                          </w:p>
                          <w:p w:rsidR="00EC5A26" w:rsidRDefault="00EC5A26" w:rsidP="00393D42">
                            <w:pPr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6662">
                              <w:rPr>
                                <w:sz w:val="32"/>
                                <w:szCs w:val="32"/>
                              </w:rPr>
                              <w:t xml:space="preserve">Learn </w:t>
                            </w:r>
                            <w:r w:rsidR="00806662" w:rsidRPr="00806662">
                              <w:rPr>
                                <w:sz w:val="32"/>
                                <w:szCs w:val="32"/>
                              </w:rPr>
                              <w:t xml:space="preserve">a simple, 4-part empathy process </w:t>
                            </w:r>
                            <w:r w:rsidRPr="00806662">
                              <w:rPr>
                                <w:sz w:val="32"/>
                                <w:szCs w:val="32"/>
                              </w:rPr>
                              <w:t>to transform anger and criticism into</w:t>
                            </w:r>
                            <w:r w:rsidR="00806662" w:rsidRPr="0080666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1501">
                              <w:rPr>
                                <w:sz w:val="32"/>
                                <w:szCs w:val="32"/>
                              </w:rPr>
                              <w:t>compassion</w:t>
                            </w:r>
                            <w:r w:rsidRPr="0080666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1501">
                              <w:rPr>
                                <w:sz w:val="32"/>
                                <w:szCs w:val="32"/>
                              </w:rPr>
                              <w:t>for ourselves and</w:t>
                            </w:r>
                            <w:r w:rsidRPr="00806662">
                              <w:rPr>
                                <w:sz w:val="32"/>
                                <w:szCs w:val="32"/>
                              </w:rPr>
                              <w:t xml:space="preserve"> others.</w:t>
                            </w:r>
                          </w:p>
                          <w:p w:rsidR="00DA1501" w:rsidRDefault="00806662" w:rsidP="00DA1501">
                            <w:pPr>
                              <w:spacing w:before="120"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F85BA9">
                              <w:rPr>
                                <w:b/>
                              </w:rPr>
                              <w:t xml:space="preserve">Based on Nonviolent Communication (NVC) </w:t>
                            </w:r>
                          </w:p>
                          <w:p w:rsidR="00806662" w:rsidRPr="00F85BA9" w:rsidRDefault="00806662" w:rsidP="00DA1501">
                            <w:pPr>
                              <w:spacing w:line="240" w:lineRule="atLeast"/>
                              <w:jc w:val="center"/>
                            </w:pPr>
                            <w:proofErr w:type="gramStart"/>
                            <w:r w:rsidRPr="00F85BA9">
                              <w:t>by</w:t>
                            </w:r>
                            <w:proofErr w:type="gramEnd"/>
                            <w:r w:rsidRPr="00F85BA9">
                              <w:t xml:space="preserve"> Marshall Rosenberg, </w:t>
                            </w:r>
                            <w:proofErr w:type="spellStart"/>
                            <w:r w:rsidRPr="00F85BA9">
                              <w:t>Ph.D</w:t>
                            </w:r>
                            <w:proofErr w:type="spellEnd"/>
                            <w:r w:rsidRPr="00F85BA9">
                              <w:t xml:space="preserve"> (www.cnvc.org)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8" o:spid="_x0000_s1028" style="position:absolute;margin-left:11.35pt;margin-top:85.65pt;width:530.05pt;height:16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EOpgIAADsFAAAOAAAAZHJzL2Uyb0RvYy54bWysVF1v0zAUfUfiP1h+Z0lammbR0ml0HULi&#10;Y2Ignl3baQyOHWyn6fj1XN+kpRtviDxE99q+x+fcD19dH1pN9tJ5ZU1Fs4uUEmm4FcrsKvr1y92r&#10;ghIfmBFMWyMr+ig9vV69fHE1dKWc2cZqIR0BEOPLoatoE0JXJonnjWyZv7CdNLBZW9eyAK7bJcKx&#10;AdBbnczSNE8G60TnLJfew+rtuElXiF/XkodPde1lILqiwC3g3+F/G//J6oqVO8e6RvGJBvsHFi1T&#10;Bi49Qd2ywEjv1F9QreLOeluHC27bxNa14hI1gJosfabmoWGdRC2QHN+d0uT/Hyz/uL93RImKLikx&#10;rIUS3fTB4s1kVsT8DJ0v4dhDd++iQt+9t/yHJ8auG2Z28sY5OzSSCWCVxfPJk4DoeAgl2+GDFQDP&#10;AB5TdahdGwEhCeSAFXk8VUQeAuGwmC/nWT5fUMJhb5ZlrxcLrFnCymN453x4K21LolFRZ3sjPkPd&#10;8Q62f+8D1kVM6pj4TkndaqjynmmS5Xm+RNasnA4D9hET9VqtxJ3SGh232661IxBa0XWxebPZTMH+&#10;/Jg2ZKjovMjSFGk82fTnGPN5sSzGtEFqzzFQCLZnTO7GCLQDU3q0gaY2kZPENp902j5I99CIgQgV&#10;0zEr5pcwgkJBz8+LNE8voc5M72BYeXCUOBu+qdBgvWP2UWQcPnmSyTiXJuS4pfsWqjjKX6TwRfVA&#10;pG9hzMblaYnprmHPDgJlHOyIDX0CpT+yRe9MCPZQbJux/cJhe8AmncX7YkttrXiEpgL62DnwAoHR&#10;WPeLkgGmuaL+Z8+cpES/M9CYcfSPhjsa26PBDIfQigZIDZrrMD4RfefUrgHkDNUbG2ejVgFIIMOR&#10;xeTAhKKM6TWJT8C5j6f+vHmr3wAAAP//AwBQSwMEFAAGAAgAAAAhAHuS/VfhAAAACwEAAA8AAABk&#10;cnMvZG93bnJldi54bWxMj8tOwzAQRfdI/IM1SGxQaycFWoU4FeKxbwsq7W4amzjUHkex2wa+HncF&#10;y5k5unNuOR+cZUfdh9aThGwsgGmqvWqpkfD+9jqaAQsRSaH1pCV86wDz6vKixEL5Ey31cRUblkIo&#10;FCjBxNgVnIfaaIdh7DtN6fbpe4cxjX3DVY+nFO4sz4W45w5bSh8MdvrJ6Hq/OjgJi7DfbDd4U6+N&#10;27oX+/HznC2+pLy+Gh4fgEU9xD8YzvpJHarktPMHUoFZCXk+TWTaT7MJsDMgZnkqs5NwJ24nwKuS&#10;/+9Q/QIAAP//AwBQSwECLQAUAAYACAAAACEAtoM4kv4AAADhAQAAEwAAAAAAAAAAAAAAAAAAAAAA&#10;W0NvbnRlbnRfVHlwZXNdLnhtbFBLAQItABQABgAIAAAAIQA4/SH/1gAAAJQBAAALAAAAAAAAAAAA&#10;AAAAAC8BAABfcmVscy8ucmVsc1BLAQItABQABgAIAAAAIQC4JyEOpgIAADsFAAAOAAAAAAAAAAAA&#10;AAAAAC4CAABkcnMvZTJvRG9jLnhtbFBLAQItABQABgAIAAAAIQB7kv1X4QAAAAsBAAAPAAAAAAAA&#10;AAAAAAAAAAAFAABkcnMvZG93bnJldi54bWxQSwUGAAAAAAQABADzAAAADgYAAAAA&#10;" fillcolor="#c8ebee" strokecolor="#338781" strokeweight="3pt">
                <v:shadow on="t" color="#344d6c [1609]" opacity=".5" offset="1pt"/>
                <v:textbox inset="0,0,0,0">
                  <w:txbxContent>
                    <w:p w:rsidR="00393D42" w:rsidRDefault="00393D42" w:rsidP="00393D42">
                      <w:pPr>
                        <w:spacing w:after="6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Discover the power of empathic connection.</w:t>
                      </w:r>
                    </w:p>
                    <w:p w:rsidR="00EC5A26" w:rsidRDefault="00EC5A26" w:rsidP="00393D42">
                      <w:pPr>
                        <w:spacing w:after="6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06662">
                        <w:rPr>
                          <w:sz w:val="32"/>
                          <w:szCs w:val="32"/>
                        </w:rPr>
                        <w:t xml:space="preserve">Learn </w:t>
                      </w:r>
                      <w:r w:rsidR="00806662" w:rsidRPr="00806662">
                        <w:rPr>
                          <w:sz w:val="32"/>
                          <w:szCs w:val="32"/>
                        </w:rPr>
                        <w:t xml:space="preserve">a simple, 4-part empathy process </w:t>
                      </w:r>
                      <w:r w:rsidRPr="00806662">
                        <w:rPr>
                          <w:sz w:val="32"/>
                          <w:szCs w:val="32"/>
                        </w:rPr>
                        <w:t>to transform anger and criticism into</w:t>
                      </w:r>
                      <w:r w:rsidR="00806662" w:rsidRPr="0080666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A1501">
                        <w:rPr>
                          <w:sz w:val="32"/>
                          <w:szCs w:val="32"/>
                        </w:rPr>
                        <w:t>compassion</w:t>
                      </w:r>
                      <w:r w:rsidRPr="0080666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A1501">
                        <w:rPr>
                          <w:sz w:val="32"/>
                          <w:szCs w:val="32"/>
                        </w:rPr>
                        <w:t>for ourselves and</w:t>
                      </w:r>
                      <w:r w:rsidRPr="00806662">
                        <w:rPr>
                          <w:sz w:val="32"/>
                          <w:szCs w:val="32"/>
                        </w:rPr>
                        <w:t xml:space="preserve"> others.</w:t>
                      </w:r>
                    </w:p>
                    <w:p w:rsidR="00DA1501" w:rsidRDefault="00806662" w:rsidP="00DA1501">
                      <w:pPr>
                        <w:spacing w:before="120" w:line="240" w:lineRule="atLeast"/>
                        <w:jc w:val="center"/>
                        <w:rPr>
                          <w:b/>
                        </w:rPr>
                      </w:pPr>
                      <w:r w:rsidRPr="00F85BA9">
                        <w:rPr>
                          <w:b/>
                        </w:rPr>
                        <w:t xml:space="preserve">Based on Nonviolent Communication (NVC) </w:t>
                      </w:r>
                    </w:p>
                    <w:p w:rsidR="00806662" w:rsidRPr="00F85BA9" w:rsidRDefault="00806662" w:rsidP="00DA1501">
                      <w:pPr>
                        <w:spacing w:line="240" w:lineRule="atLeast"/>
                        <w:jc w:val="center"/>
                      </w:pPr>
                      <w:r w:rsidRPr="00F85BA9">
                        <w:t>by Marshall Rosenberg, Ph.D (www.cnvc.org)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1297940</wp:posOffset>
                </wp:positionV>
                <wp:extent cx="6986270" cy="351790"/>
                <wp:effectExtent l="2540" t="635" r="254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DD7" w:rsidRDefault="00396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margin-left:2.15pt;margin-top:102.2pt;width:550.1pt;height:27.7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5d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3Q5D+XpjavA68GAnx9gH2iOqTpzr+knh5S+bYna8mtrdd9ywiC8LJxMzo6OOC6A&#10;bPq3msE9ZOd1BBoa24XaQTUQoANNTydqQiwUNmflYpbPwUTBdjnN5mXkLiHV8bSxzr/mukNhUmML&#10;1Ed0sr93PkRDqqNLuMxpKdhaSBkXdru5lRbtCchkHb+YwDM3qYKz0uHYiDjuQJBwR7CFcCPtX8ss&#10;L9KbvJysZ4v5pFgX00k5TxeTNCtvyllalMXd+lsIMCuqVjDG1b1Q/CjBrPg7ig/NMIonihD1NS6n&#10;+XSk6I9JpvH7XZKd8NCRUnQ1XpycSBWIfaUYpE0qT4Qc58nP4ccqQw2O/1iVKIPA/KgBP2yGKLjL&#10;o7o2mj2BLqwG2oBheE1g0mr7BaMeOrPG7vOOWI6RfKNAW2VWFKGV46KYznNY2HPL5txCFAWoGnuM&#10;xumtH9t/Z6zYtnDTqGalr0GPjYhSCcIdozqoGLov5nR4KUJ7n6+j14/3bPUdAAD//wMAUEsDBBQA&#10;BgAIAAAAIQDAGSyg3wAAAAoBAAAPAAAAZHJzL2Rvd25yZXYueG1sTI/NTsMwEITvSLyDtUhcELVb&#10;kv6EOBUggbi29AE28TaJiNdR7Dbp2+Oe6HF2RjPf5tvJduJMg28da5jPFAjiypmWaw2Hn8/nNQgf&#10;kA12jknDhTxsi/u7HDPjRt7ReR9qEUvYZ6ihCaHPpPRVQxb9zPXE0Tu6wWKIcqilGXCM5baTC6WW&#10;0mLLcaHBnj4aqn73J6vh+D0+pZux/AqH1S5ZvmO7Kt1F68eH6e0VRKAp/Ifhih/RoYhMpTux8aLT&#10;kLzEoIaFShIQV3+ukhREGU/pZg2yyOXtC8UfAAAA//8DAFBLAQItABQABgAIAAAAIQC2gziS/gAA&#10;AOEBAAATAAAAAAAAAAAAAAAAAAAAAABbQ29udGVudF9UeXBlc10ueG1sUEsBAi0AFAAGAAgAAAAh&#10;ADj9If/WAAAAlAEAAAsAAAAAAAAAAAAAAAAALwEAAF9yZWxzLy5yZWxzUEsBAi0AFAAGAAgAAAAh&#10;ADKxrl2GAgAAFwUAAA4AAAAAAAAAAAAAAAAALgIAAGRycy9lMm9Eb2MueG1sUEsBAi0AFAAGAAgA&#10;AAAhAMAZLKDfAAAACgEAAA8AAAAAAAAAAAAAAAAA4AQAAGRycy9kb3ducmV2LnhtbFBLBQYAAAAA&#10;BAAEAPMAAADsBQAAAAA=&#10;" stroked="f">
                <v:textbox>
                  <w:txbxContent>
                    <w:p w:rsidR="00396DD7" w:rsidRDefault="00396DD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margin">
                  <wp:posOffset>6718935</wp:posOffset>
                </wp:positionV>
                <wp:extent cx="4269105" cy="2545080"/>
                <wp:effectExtent l="9525" t="11430" r="7620" b="571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1656" w:rsidRDefault="00631656" w:rsidP="00631656">
                            <w:pPr>
                              <w:pStyle w:val="Caption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Sponsored by</w:t>
                            </w:r>
                          </w:p>
                          <w:p w:rsidR="005537D3" w:rsidRDefault="005537D3" w:rsidP="005537D3">
                            <w:pPr>
                              <w:jc w:val="center"/>
                            </w:pPr>
                            <w:r>
                              <w:t>The Dispute Resolution Center of Montgomery County, Inc.</w:t>
                            </w:r>
                          </w:p>
                          <w:p w:rsidR="005537D3" w:rsidRDefault="005537D3" w:rsidP="005537D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2255" cy="13459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RC_Logo-03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8613" cy="1349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420" w:rsidRDefault="00BB4420" w:rsidP="005537D3">
                            <w:pPr>
                              <w:jc w:val="center"/>
                            </w:pPr>
                          </w:p>
                          <w:p w:rsidR="005537D3" w:rsidRDefault="005537D3" w:rsidP="005537D3">
                            <w:pPr>
                              <w:jc w:val="center"/>
                            </w:pPr>
                            <w:r>
                              <w:t>Helping people with difficult conversations since 1988.</w:t>
                            </w:r>
                          </w:p>
                          <w:p w:rsidR="005537D3" w:rsidRPr="005537D3" w:rsidRDefault="005537D3" w:rsidP="005537D3">
                            <w:pPr>
                              <w:jc w:val="center"/>
                            </w:pPr>
                            <w:r>
                              <w:t>www.resolution-center.org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" o:spid="_x0000_s1030" type="#_x0000_t202" style="position:absolute;margin-left:217.2pt;margin-top:529.05pt;width:336.15pt;height:200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tZlQIAAD8FAAAOAAAAZHJzL2Uyb0RvYy54bWysVMuO0zAU3SPxD5b3nSQlHdpo0tHQtAiJ&#10;lzTDB7ix01j4EWy3yYD4d67tJtOBDUJk4Vy/js+599g3t4MU6MSM5VqVOLtKMWKq1pSrQ4m/POxm&#10;S4ysI4oSoRUr8SOz+Hb98sVN3xVsrlstKDMIQJQt+q7ErXNdkSS2bpkk9kp3TMFko40kDrrmkFBD&#10;ekCXIpmn6XXSa0M7o2tmLYxWcRKvA37TsNp9ahrLHBIlBm4utCa0e98m6xtSHAzpWl6faZB/YCEJ&#10;V3DoBFURR9DR8D+gJK+NtrpxV7WWiW4aXrOgAdRk6W9q7lvSsaAFkmO7KU32/8HWH0+fDeK0xAuM&#10;FJFQogc2OPRGDyjPfXr6zhaw6r6DdW6AcShzkGq797r+apHSm5aoA7szRvctIxToZX5ncrE14lgP&#10;su8/aArnkKPTAWhojPS5g2wgQIcyPU6l8VxqGMzn16ssBY41zM0X+SJdhuIlpBi3d8a6t0xL5IMS&#10;G6h9gCen99Z5OqQYl/jTlN5xIUL9hUJ9iVeL+SIK04JTP+mXBSeyjTDoRMBDbojixVGCijiWpf6L&#10;VoJxMFwcHwlOEIGDvUSX3IH9BZclXl6g+CxuFQ3kHOEixiBAKM8JkgKSzlG02Y9Vutout8t8Bpna&#10;zvK0qmZ3u00+u95lrxfVq2qzqbKfXl6WFy2nlCmvcLR8lv+dpc6XL5p1Mv0zSdYc9lO6duELZoBU&#10;PilPntMIiQFV4z+oC/bxjoneccN+CEadXLnX9BH8ZHS81fAKQdBq8x2jHm50ie23IzEMI/FOgSf9&#10;9R8DMwb7MSCqhq1QYIxiuHHxmTh2hh9aQI6FV/oOfNvw4Chv8MgCmPsO3NKg4fyi+Gfgsh9WPb17&#10;618AAAD//wMAUEsDBBQABgAIAAAAIQDHI6Sa4QAAAA4BAAAPAAAAZHJzL2Rvd25yZXYueG1sTI/L&#10;TsMwEEX3SPyDNUhsKmoH0hBCnKoUCuuGSmzd2CQR8TjYbhv+nukKdjO6R/dRLic7sKPxoXcoIZkL&#10;YAYbp3tsJezeNzc5sBAVajU4NBJ+TIBldXlRqkK7E27NsY4tIxMMhZLQxTgWnIemM1aFuRsNkvbp&#10;vFWRXt9y7dWJzO3Ab4XIuFU9UkKnRrPuTPNVHyyF+PXs7eljtttm4zeKl1X/ap9rKa+vptUjsGim&#10;+AfDuT5Vh4o67d0BdWCDhPQuTQklQSzyBNgZSUR2D2xPV7rIH4BXJf8/o/oFAAD//wMAUEsBAi0A&#10;FAAGAAgAAAAhALaDOJL+AAAA4QEAABMAAAAAAAAAAAAAAAAAAAAAAFtDb250ZW50X1R5cGVzXS54&#10;bWxQSwECLQAUAAYACAAAACEAOP0h/9YAAACUAQAACwAAAAAAAAAAAAAAAAAvAQAAX3JlbHMvLnJl&#10;bHNQSwECLQAUAAYACAAAACEA7+abWZUCAAA/BQAADgAAAAAAAAAAAAAAAAAuAgAAZHJzL2Uyb0Rv&#10;Yy54bWxQSwECLQAUAAYACAAAACEAxyOkmuEAAAAOAQAADwAAAAAAAAAAAAAAAADvBAAAZHJzL2Rv&#10;d25yZXYueG1sUEsFBgAAAAAEAAQA8wAAAP0FAAAAAA==&#10;" filled="f" strokecolor="black [3213]">
                <v:textbox inset="0,0,0,0">
                  <w:txbxContent>
                    <w:p w:rsidR="00631656" w:rsidRDefault="00631656" w:rsidP="00631656">
                      <w:pPr>
                        <w:pStyle w:val="Caption"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</w:rPr>
                        <w:t>Sponsored by</w:t>
                      </w:r>
                    </w:p>
                    <w:p w:rsidR="005537D3" w:rsidRDefault="005537D3" w:rsidP="005537D3">
                      <w:pPr>
                        <w:jc w:val="center"/>
                      </w:pPr>
                      <w:r>
                        <w:t>The Dispute Resolution Center of Montgomery County, Inc.</w:t>
                      </w:r>
                    </w:p>
                    <w:p w:rsidR="005537D3" w:rsidRDefault="005537D3" w:rsidP="005537D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2255" cy="13459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RC_Logo-03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8613" cy="1349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420" w:rsidRDefault="00BB4420" w:rsidP="005537D3">
                      <w:pPr>
                        <w:jc w:val="center"/>
                      </w:pPr>
                    </w:p>
                    <w:p w:rsidR="005537D3" w:rsidRDefault="005537D3" w:rsidP="005537D3">
                      <w:pPr>
                        <w:jc w:val="center"/>
                      </w:pPr>
                      <w:r>
                        <w:t>Helping people with difficult conversations since 1988.</w:t>
                      </w:r>
                    </w:p>
                    <w:p w:rsidR="005537D3" w:rsidRPr="005537D3" w:rsidRDefault="005537D3" w:rsidP="005537D3">
                      <w:pPr>
                        <w:jc w:val="center"/>
                      </w:pPr>
                      <w:r>
                        <w:t>www.resolution-center.org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040880" cy="1242060"/>
                <wp:effectExtent l="3810" t="0" r="381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1242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8837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BFC" w:rsidRPr="00BB4420" w:rsidRDefault="00195E87" w:rsidP="00631656">
                            <w:pPr>
                              <w:jc w:val="center"/>
                              <w:rPr>
                                <w:rFonts w:ascii="Amienne" w:hAnsi="Amienne"/>
                                <w:b/>
                                <w:sz w:val="160"/>
                                <w:szCs w:val="120"/>
                              </w:rPr>
                            </w:pPr>
                            <w:r w:rsidRPr="00BB4420">
                              <w:rPr>
                                <w:rFonts w:ascii="Amienne" w:hAnsi="Amienne"/>
                                <w:sz w:val="160"/>
                                <w:szCs w:val="120"/>
                              </w:rPr>
                              <w:t>Empathy</w:t>
                            </w:r>
                            <w:r w:rsidR="00393D42" w:rsidRPr="00BB4420">
                              <w:rPr>
                                <w:rFonts w:ascii="Amienne" w:hAnsi="Amienne"/>
                                <w:sz w:val="160"/>
                                <w:szCs w:val="120"/>
                              </w:rPr>
                              <w:t xml:space="preserve"> Power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31" style="position:absolute;margin-left:0;margin-top:0;width:554.4pt;height:97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JwGQMAAMwGAAAOAAAAZHJzL2Uyb0RvYy54bWysVV9vmzAQf5+072D5nfInBEhUUiUQpknd&#10;Vq3bB3DABDawme2UdNO++84G0qTbw7TuBZ3P57v73e/uuL45tg16oELWnMXYvXIwoiznRc32Mf78&#10;KbMijKQirCANZzTGj1Tim9XrV9d9t6Qer3hTUIHACZPLvotxpVS3tG2ZV7Ql8op3lMFlyUVLFBzF&#10;3i4E6cF729ie4wR2z0XRCZ5TKUGbDpd4ZfyXJc3Vh7KUVKEmxpCbMl9hvjv9tVfXZLkXpKvqfEyD&#10;/EMWLakZBD25Soki6CDq31y1dS645KW6ynlr87Ksc2owABrXeYbmviIdNVigOLI7lUn+P7f5+4c7&#10;geoixj5GjLRA0fqguImMPF2evpNLsLrv7oQGKLtbnn+ViPGkImxP10LwvqKkgKRcbW9fPNAHCU/R&#10;rn/HC/BOwLup1LEUrXYINUBHQ8jjiRB6VCgHZej4ThQBbzncuZ7vOYGhzCbL6XknpHpDeYu0EGPB&#10;D6z4CLSbGOThVipDSzGCI8UXjMq2AZIfSIPcIAhCkzVZjsbge/KpXzKe1U1j2qRhFwowHDTU9BlE&#10;MlaQ+xhUozA98GPhLLbRNvIt3wu2lu+kqbXOEt8KMjecp7M0SVL3p87Y9ZdVXRSU6aBTP7r+3/E9&#10;TsbQSaeOlLypC+1OJ2/miiaNQIAeyMhzypRnatUcWmBo0MNkOeNsgBomaFBHkxqgnzwB43B6CmJf&#10;gjDXUAkd/awgQKaz8RZWFkSh5Wf+3FqETmQ57mKzCBx/4afZZUFua0ZfXhDUQ1MFAM9APssaIIj9&#10;7lSYLIpm4WJsjAsz02CGaN30W1YYWZG6GeQz+DrlP8NfZ3Mn9GeRFYbzmeXPto61ibLEWifQkOF2&#10;k2y2z/pha3pMvrwChoezhj3Ld4zxlDIQO3WzmWo9yMNCUMfd0WyN+bQidrx4hDEXHIYQBhZ+CSBU&#10;XHzHqIf1GmP57UAExah5y2BV6F08CWISdpNAWA5PY6wwGsREDTv70Il6X4Fn1xDIuF5WZa0nz2Q4&#10;ZDEeYGUaLON61zv5/Gysnn5Cq18AAAD//wMAUEsDBBQABgAIAAAAIQBAgsR63QAAAAYBAAAPAAAA&#10;ZHJzL2Rvd25yZXYueG1sTI9BS8NAEIXvgv9hGcGL2E0FYxuzKSJU6EVo9eBxmx2zsdnZsLtNk3/v&#10;1Iu9DDO8x5vvlavRdWLAEFtPCuazDARS7U1LjYLPj/X9AkRMmozuPKGCCSOsquurUhfGn2iLwy41&#10;gkMoFlqBTakvpIy1RafjzPdIrH374HTiMzTSBH3icNfJhyzLpdMt8Qere3y1WB92R6dgvdmE6ed9&#10;OX09+ebObO1weMulUrc348sziIRj+jfDGZ/RoWKmvT+SiaJTwEXS3zxr82zBPfa8LR9zkFUpL/Gr&#10;XwAAAP//AwBQSwECLQAUAAYACAAAACEAtoM4kv4AAADhAQAAEwAAAAAAAAAAAAAAAAAAAAAAW0Nv&#10;bnRlbnRfVHlwZXNdLnhtbFBLAQItABQABgAIAAAAIQA4/SH/1gAAAJQBAAALAAAAAAAAAAAAAAAA&#10;AC8BAABfcmVscy8ucmVsc1BLAQItABQABgAIAAAAIQCHtsJwGQMAAMwGAAAOAAAAAAAAAAAAAAAA&#10;AC4CAABkcnMvZTJvRG9jLnhtbFBLAQItABQABgAIAAAAIQBAgsR63QAAAAYBAAAPAAAAAAAAAAAA&#10;AAAAAHMFAABkcnMvZG93bnJldi54bWxQSwUGAAAAAAQABADzAAAAfQYAAAAA&#10;" filled="f" fillcolor="#fcecda [661]" stroked="f" strokecolor="#f88379" strokeweight="6pt">
                <v:textbox inset="0,0,0,0">
                  <w:txbxContent>
                    <w:p w:rsidR="00F21BFC" w:rsidRPr="00BB4420" w:rsidRDefault="00195E87" w:rsidP="00631656">
                      <w:pPr>
                        <w:jc w:val="center"/>
                        <w:rPr>
                          <w:rFonts w:ascii="Amienne" w:hAnsi="Amienne"/>
                          <w:b/>
                          <w:sz w:val="160"/>
                          <w:szCs w:val="120"/>
                        </w:rPr>
                      </w:pPr>
                      <w:r w:rsidRPr="00BB4420">
                        <w:rPr>
                          <w:rFonts w:ascii="Amienne" w:hAnsi="Amienne"/>
                          <w:sz w:val="160"/>
                          <w:szCs w:val="120"/>
                        </w:rPr>
                        <w:t>Empathy</w:t>
                      </w:r>
                      <w:r w:rsidR="00393D42" w:rsidRPr="00BB4420">
                        <w:rPr>
                          <w:rFonts w:ascii="Amienne" w:hAnsi="Amienne"/>
                          <w:sz w:val="160"/>
                          <w:szCs w:val="120"/>
                        </w:rPr>
                        <w:t xml:space="preserve"> Power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3165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6936105</wp:posOffset>
            </wp:positionV>
            <wp:extent cx="1554480" cy="2009775"/>
            <wp:effectExtent l="0" t="0" r="7620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Lynn McDonal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009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386080</wp:posOffset>
                </wp:positionH>
                <wp:positionV relativeFrom="paragraph">
                  <wp:posOffset>6783705</wp:posOffset>
                </wp:positionV>
                <wp:extent cx="2162810" cy="31432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E87" w:rsidRPr="00195E87" w:rsidRDefault="00FF3C39" w:rsidP="00195E87"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Led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32" type="#_x0000_t202" style="position:absolute;margin-left:30.4pt;margin-top:534.15pt;width:170.3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qdsAIAALE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ACI046KNEDHTW6FSNa+CY9Q69S8LrvwU+PsA9ltlRVfyfKrwpxsW4I39EbKcXQUFJBePame3Z1&#10;wlEGZDt8EBW8Q/ZaWKCxlp3JHWQDATqU6fFUGhNLCZuBHwWxD0clnC38cBEsTXAuSefbvVT6HRUd&#10;MkaGJZTeopPDndKT6+xiHuOiYG1ry9/yZxuAOe3A23DVnJkobDV/JF6yiTdx6IRBtHFCL8+dm2Id&#10;OlHhXy7zRb5e5/5P864fpg2rKsrNM7Oy/PDPKnfU+KSJk7aUaFll4ExISu6261aiAwFlF/Y7JuTM&#10;zX0ehs0XcHlByQ9C7zZInCKKL52wCJdOcunFjucnt0nkhUmYF88p3TFO/50SGjKcLKGOls5vuXn2&#10;e82NpB3TMDta1mU4PjmR1EhwwytbWk1YO9lnqTDhP6UCyj0X2grWaHRSqx63o22NaO6DrageQcFS&#10;gMBAizD3wGiE/I7RADMkw+rbnkiKUfueQxeYgTMbcja2s0F4CVczrDGazLWeBtO+l2zXAPLUZ1zc&#10;QKfUzIrYtNQUBTAwC5gLlstxhpnBc762Xk+TdvULAAD//wMAUEsDBBQABgAIAAAAIQBGEE/l3wAA&#10;AAwBAAAPAAAAZHJzL2Rvd25yZXYueG1sTI89T8MwEIZ3JP6DdUhs1A5UIYQ4VYVgQkKkYWB04msS&#10;NT6H2G3Dv+eYYHw/9N5zxWZxozjhHAZPGpKVAoHUejtQp+GjfrnJQIRoyJrRE2r4xgCb8vKiMLn1&#10;Z6rwtIud4BEKudHQxzjlUoa2R2fCyk9InO397ExkOXfSzubM426Ut0ql0pmB+EJvJnzqsT3sjk7D&#10;9pOq5+HrrXmv9tVQ1w+KXtOD1tdXy/YRRMQl/pXhF5/RoWSmxh/JBjFqSBWTR/ZVmt2B4MZaJWsQ&#10;DVtJcp+BLAv5/4nyBwAA//8DAFBLAQItABQABgAIAAAAIQC2gziS/gAAAOEBAAATAAAAAAAAAAAA&#10;AAAAAAAAAABbQ29udGVudF9UeXBlc10ueG1sUEsBAi0AFAAGAAgAAAAhADj9If/WAAAAlAEAAAsA&#10;AAAAAAAAAAAAAAAALwEAAF9yZWxzLy5yZWxzUEsBAi0AFAAGAAgAAAAhANJhep2wAgAAsQUAAA4A&#10;AAAAAAAAAAAAAAAALgIAAGRycy9lMm9Eb2MueG1sUEsBAi0AFAAGAAgAAAAhAEYQT+XfAAAADAEA&#10;AA8AAAAAAAAAAAAAAAAACgUAAGRycy9kb3ducmV2LnhtbFBLBQYAAAAABAAEAPMAAAAWBgAAAAA=&#10;" filled="f" stroked="f">
                <v:textbox inset="0,0,0,0">
                  <w:txbxContent>
                    <w:p w:rsidR="00195E87" w:rsidRPr="00195E87" w:rsidRDefault="00FF3C39" w:rsidP="00195E87">
                      <w:pPr>
                        <w:pStyle w:val="Caption"/>
                        <w:jc w:val="center"/>
                      </w:pPr>
                      <w:r>
                        <w:rPr>
                          <w:color w:val="auto"/>
                          <w:sz w:val="40"/>
                          <w:szCs w:val="40"/>
                        </w:rPr>
                        <w:t>Led 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347980</wp:posOffset>
                </wp:positionH>
                <wp:positionV relativeFrom="paragraph">
                  <wp:posOffset>8850630</wp:posOffset>
                </wp:positionV>
                <wp:extent cx="2067560" cy="438150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E87" w:rsidRDefault="00195E87" w:rsidP="00195E87">
                            <w:pPr>
                              <w:pStyle w:val="Caption"/>
                              <w:spacing w:after="0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95E87">
                              <w:rPr>
                                <w:color w:val="auto"/>
                                <w:sz w:val="28"/>
                                <w:szCs w:val="28"/>
                              </w:rPr>
                              <w:t>J. Lynn McDonald</w:t>
                            </w:r>
                          </w:p>
                          <w:p w:rsidR="00195E87" w:rsidRPr="00195E87" w:rsidRDefault="00195E87" w:rsidP="00195E87">
                            <w:pPr>
                              <w:jc w:val="center"/>
                            </w:pPr>
                            <w:r>
                              <w:t>www.power-with.com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" o:spid="_x0000_s1033" type="#_x0000_t202" style="position:absolute;margin-left:27.4pt;margin-top:696.9pt;width:162.8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+5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F6a8gy9SsHqvgc7PcI9tNmmqvo7UX5XiIt1Q/iO3kgphoaSCsLzzUv32dMJ&#10;RxmQ7fBJVOCH7LWwQGMtO1M7qAYCdGjT46k1JpYSLgMvWi4iUJWgCy9jf2F755J0ft1LpT9Q0SEj&#10;ZFhC6y06OdwpbaIh6WxinHFRsLa17W/5iwswnG7ANzw1OhOF7eZT4iWbeBOHThhEGyf08ty5Kdah&#10;ExX+cpFf5ut17v8yfv0wbVhVUW7czMzywz/r3JHjEydO3FKiZZWBMyEpuduuW4kOBJhd2M/WHDRn&#10;M/dlGLYIkMurlPwg9G6DxCmieOmERbhwkqUXO56f3CaRFyZhXrxM6Y5x+u8poSHDySJYTGQ6B/0q&#10;N89+b3Mjacc07I6WdRmOT0YkNRTc8Mq2VhPWTvKzUpjwz6WAds+NtoQ1HJ3YqsftaEdjOc/BVlSP&#10;wGApgGDARdh7IDRC/sRogB2SYfVjTyTFqP3IYQrMwpkFOQvbWSC8hKcZ1hhN4lpPi2nfS7ZrAHma&#10;My5uYFJqZklsRmqK4jhfsBdsLscdZhbP839rdd60q98AAAD//wMAUEsDBBQABgAIAAAAIQCC6H5L&#10;4QAAAAwBAAAPAAAAZHJzL2Rvd25yZXYueG1sTI/BTsMwEETvSPyDtUjcqE0TojTEqSoEJyREGg4c&#10;ndhNrMbrELtt+HuWE9x2Z0azb8vt4kZ2NnOwHiXcrwQwg53XFnsJH83LXQ4sRIVajR6NhG8TYFtd&#10;X5Wq0P6CtTnvY8+oBEOhJAwxTgXnoRuMU2HlJ4PkHfzsVKR17rme1YXK3cjXQmTcKYt0YVCTeRpM&#10;d9yfnITdJ9bP9uutfa8PtW2ajcDX7Cjl7c2yewQWzRL/wvCLT+hQEVPrT6gDGyU8pEQeSU82CU2U&#10;SHKRAmtJSrN1Drwq+f8nqh8AAAD//wMAUEsBAi0AFAAGAAgAAAAhALaDOJL+AAAA4QEAABMAAAAA&#10;AAAAAAAAAAAAAAAAAFtDb250ZW50X1R5cGVzXS54bWxQSwECLQAUAAYACAAAACEAOP0h/9YAAACU&#10;AQAACwAAAAAAAAAAAAAAAAAvAQAAX3JlbHMvLnJlbHNQSwECLQAUAAYACAAAACEAMM3PubMCAACx&#10;BQAADgAAAAAAAAAAAAAAAAAuAgAAZHJzL2Uyb0RvYy54bWxQSwECLQAUAAYACAAAACEAguh+S+EA&#10;AAAMAQAADwAAAAAAAAAAAAAAAAANBQAAZHJzL2Rvd25yZXYueG1sUEsFBgAAAAAEAAQA8wAAABsG&#10;AAAAAA==&#10;" filled="f" stroked="f">
                <v:textbox inset="0,0,0,0">
                  <w:txbxContent>
                    <w:p w:rsidR="00195E87" w:rsidRDefault="00195E87" w:rsidP="00195E87">
                      <w:pPr>
                        <w:pStyle w:val="Caption"/>
                        <w:spacing w:after="0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195E87">
                        <w:rPr>
                          <w:color w:val="auto"/>
                          <w:sz w:val="28"/>
                          <w:szCs w:val="28"/>
                        </w:rPr>
                        <w:t>J. Lynn McDonald</w:t>
                      </w:r>
                    </w:p>
                    <w:p w:rsidR="00195E87" w:rsidRPr="00195E87" w:rsidRDefault="00195E87" w:rsidP="00195E87">
                      <w:pPr>
                        <w:jc w:val="center"/>
                      </w:pPr>
                      <w:r>
                        <w:t>www.power-with.com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10F6" w:rsidRPr="00CD41E6" w:rsidSect="00A2787C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altName w:val="Calibri"/>
    <w:charset w:val="00"/>
    <w:family w:val="decorative"/>
    <w:pitch w:val="variable"/>
    <w:sig w:usb0="80000027" w:usb1="4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8.65pt;height:4in" o:bullet="t">
        <v:imagedata r:id="rId1" o:title="aa- Circle Logo Black"/>
      </v:shape>
    </w:pict>
  </w:numPicBullet>
  <w:numPicBullet w:numPicBulletId="1">
    <w:pict>
      <v:shape id="_x0000_i1027" type="#_x0000_t75" style="width:4in;height:4in" o:bullet="t">
        <v:imagedata r:id="rId2" o:title="aa- Circle Logo Blue"/>
      </v:shape>
    </w:pict>
  </w:numPicBullet>
  <w:numPicBullet w:numPicBulletId="2">
    <w:pict>
      <v:shape id="_x0000_i1028" type="#_x0000_t75" style="width:288.65pt;height:4in" o:bullet="t">
        <v:imagedata r:id="rId3" o:title="aa- Circle Logo Black wit lt blue background"/>
      </v:shape>
    </w:pict>
  </w:numPicBullet>
  <w:numPicBullet w:numPicBulletId="3">
    <w:pict>
      <v:shape id="_x0000_i1029" type="#_x0000_t75" style="width:11.25pt;height:8.15pt" o:bullet="t">
        <v:imagedata r:id="rId4" o:title="BD21299_"/>
      </v:shape>
    </w:pict>
  </w:numPicBullet>
  <w:abstractNum w:abstractNumId="0" w15:restartNumberingAfterBreak="0">
    <w:nsid w:val="0636722E"/>
    <w:multiLevelType w:val="hybridMultilevel"/>
    <w:tmpl w:val="5BFEAE0C"/>
    <w:lvl w:ilvl="0" w:tplc="14AA45B8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333BA"/>
    <w:multiLevelType w:val="hybridMultilevel"/>
    <w:tmpl w:val="FC026E28"/>
    <w:lvl w:ilvl="0" w:tplc="14AA45B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4E1C"/>
    <w:multiLevelType w:val="hybridMultilevel"/>
    <w:tmpl w:val="933026B4"/>
    <w:lvl w:ilvl="0" w:tplc="59FEFC74">
      <w:numFmt w:val="bullet"/>
      <w:lvlText w:val=""/>
      <w:lvlPicBulletId w:val="2"/>
      <w:lvlJc w:val="left"/>
      <w:pPr>
        <w:ind w:left="720" w:hanging="72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07599"/>
    <w:multiLevelType w:val="hybridMultilevel"/>
    <w:tmpl w:val="8840A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99033C"/>
    <w:multiLevelType w:val="hybridMultilevel"/>
    <w:tmpl w:val="85FA6AB2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F94364"/>
    <w:multiLevelType w:val="hybridMultilevel"/>
    <w:tmpl w:val="C6403592"/>
    <w:lvl w:ilvl="0" w:tplc="AAA88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07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ED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2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2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EE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0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8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43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2A1D3B"/>
    <w:multiLevelType w:val="hybridMultilevel"/>
    <w:tmpl w:val="3DC0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B7"/>
    <w:rsid w:val="00030B89"/>
    <w:rsid w:val="00050D2A"/>
    <w:rsid w:val="00096E88"/>
    <w:rsid w:val="000B09B7"/>
    <w:rsid w:val="000B24C5"/>
    <w:rsid w:val="000E47A0"/>
    <w:rsid w:val="000F68F0"/>
    <w:rsid w:val="00123191"/>
    <w:rsid w:val="001259FF"/>
    <w:rsid w:val="001510D1"/>
    <w:rsid w:val="001622E2"/>
    <w:rsid w:val="001930B5"/>
    <w:rsid w:val="00195E87"/>
    <w:rsid w:val="001E6E42"/>
    <w:rsid w:val="001F7C8D"/>
    <w:rsid w:val="00203E00"/>
    <w:rsid w:val="00210F09"/>
    <w:rsid w:val="002143B8"/>
    <w:rsid w:val="002266C8"/>
    <w:rsid w:val="00226A55"/>
    <w:rsid w:val="00227D2C"/>
    <w:rsid w:val="002333E1"/>
    <w:rsid w:val="00236E9F"/>
    <w:rsid w:val="0024723B"/>
    <w:rsid w:val="002629E3"/>
    <w:rsid w:val="0026770E"/>
    <w:rsid w:val="0027676F"/>
    <w:rsid w:val="002842FA"/>
    <w:rsid w:val="00294A6E"/>
    <w:rsid w:val="002A222E"/>
    <w:rsid w:val="002B51FF"/>
    <w:rsid w:val="002E75C6"/>
    <w:rsid w:val="002E7A70"/>
    <w:rsid w:val="00303BFB"/>
    <w:rsid w:val="00324D2D"/>
    <w:rsid w:val="003378D3"/>
    <w:rsid w:val="003650FD"/>
    <w:rsid w:val="0037744E"/>
    <w:rsid w:val="0038210A"/>
    <w:rsid w:val="00393D42"/>
    <w:rsid w:val="00396DD7"/>
    <w:rsid w:val="003A4E90"/>
    <w:rsid w:val="003D328F"/>
    <w:rsid w:val="003D6D5C"/>
    <w:rsid w:val="003E6290"/>
    <w:rsid w:val="004116D9"/>
    <w:rsid w:val="004168E1"/>
    <w:rsid w:val="0043687C"/>
    <w:rsid w:val="00446FA1"/>
    <w:rsid w:val="00450371"/>
    <w:rsid w:val="00461A66"/>
    <w:rsid w:val="00472B17"/>
    <w:rsid w:val="0049286A"/>
    <w:rsid w:val="004B3395"/>
    <w:rsid w:val="004B51AC"/>
    <w:rsid w:val="004C717D"/>
    <w:rsid w:val="004F0132"/>
    <w:rsid w:val="005537D3"/>
    <w:rsid w:val="0055567D"/>
    <w:rsid w:val="00567492"/>
    <w:rsid w:val="005B6E0B"/>
    <w:rsid w:val="005B74B1"/>
    <w:rsid w:val="00600D01"/>
    <w:rsid w:val="00631656"/>
    <w:rsid w:val="00655DEE"/>
    <w:rsid w:val="006617EB"/>
    <w:rsid w:val="006659C3"/>
    <w:rsid w:val="00691E5F"/>
    <w:rsid w:val="006936CF"/>
    <w:rsid w:val="006A63D3"/>
    <w:rsid w:val="006B769C"/>
    <w:rsid w:val="006D03DD"/>
    <w:rsid w:val="00707D80"/>
    <w:rsid w:val="00726DB3"/>
    <w:rsid w:val="00734689"/>
    <w:rsid w:val="00773AB4"/>
    <w:rsid w:val="007A6C6B"/>
    <w:rsid w:val="007F27E6"/>
    <w:rsid w:val="007F2C44"/>
    <w:rsid w:val="007F67C8"/>
    <w:rsid w:val="00806662"/>
    <w:rsid w:val="00810B30"/>
    <w:rsid w:val="00830E61"/>
    <w:rsid w:val="00883F42"/>
    <w:rsid w:val="00887EFD"/>
    <w:rsid w:val="008A32B6"/>
    <w:rsid w:val="008A4242"/>
    <w:rsid w:val="008C5E59"/>
    <w:rsid w:val="00922EE9"/>
    <w:rsid w:val="00923A94"/>
    <w:rsid w:val="00923D2D"/>
    <w:rsid w:val="00926013"/>
    <w:rsid w:val="009271C4"/>
    <w:rsid w:val="00942095"/>
    <w:rsid w:val="00945275"/>
    <w:rsid w:val="00951D32"/>
    <w:rsid w:val="00957A31"/>
    <w:rsid w:val="00963CC8"/>
    <w:rsid w:val="00973693"/>
    <w:rsid w:val="009762AD"/>
    <w:rsid w:val="00992D9B"/>
    <w:rsid w:val="009A39BB"/>
    <w:rsid w:val="009A756F"/>
    <w:rsid w:val="009B1A8B"/>
    <w:rsid w:val="009B33B7"/>
    <w:rsid w:val="009B59D1"/>
    <w:rsid w:val="00A110F6"/>
    <w:rsid w:val="00A2787C"/>
    <w:rsid w:val="00A374ED"/>
    <w:rsid w:val="00A64257"/>
    <w:rsid w:val="00A70F69"/>
    <w:rsid w:val="00A82725"/>
    <w:rsid w:val="00A875CD"/>
    <w:rsid w:val="00AA65D7"/>
    <w:rsid w:val="00AC0F26"/>
    <w:rsid w:val="00AD6F9F"/>
    <w:rsid w:val="00AE47D6"/>
    <w:rsid w:val="00AF1A6D"/>
    <w:rsid w:val="00B14F8E"/>
    <w:rsid w:val="00B31EF2"/>
    <w:rsid w:val="00B44088"/>
    <w:rsid w:val="00B66956"/>
    <w:rsid w:val="00B806DF"/>
    <w:rsid w:val="00B841EE"/>
    <w:rsid w:val="00B86224"/>
    <w:rsid w:val="00B902F5"/>
    <w:rsid w:val="00B90A79"/>
    <w:rsid w:val="00BB4420"/>
    <w:rsid w:val="00BD654F"/>
    <w:rsid w:val="00BF1004"/>
    <w:rsid w:val="00C0765F"/>
    <w:rsid w:val="00C10724"/>
    <w:rsid w:val="00C20FEB"/>
    <w:rsid w:val="00C35B95"/>
    <w:rsid w:val="00C57951"/>
    <w:rsid w:val="00C7499C"/>
    <w:rsid w:val="00C81D42"/>
    <w:rsid w:val="00C851D7"/>
    <w:rsid w:val="00C9180B"/>
    <w:rsid w:val="00C96CD3"/>
    <w:rsid w:val="00CA6974"/>
    <w:rsid w:val="00CB1842"/>
    <w:rsid w:val="00CB63F8"/>
    <w:rsid w:val="00CC6911"/>
    <w:rsid w:val="00CD41E6"/>
    <w:rsid w:val="00CE5FD6"/>
    <w:rsid w:val="00CF53C3"/>
    <w:rsid w:val="00D15D2D"/>
    <w:rsid w:val="00D32C7B"/>
    <w:rsid w:val="00D34657"/>
    <w:rsid w:val="00D74025"/>
    <w:rsid w:val="00D9042E"/>
    <w:rsid w:val="00DA1501"/>
    <w:rsid w:val="00DA631C"/>
    <w:rsid w:val="00DC5542"/>
    <w:rsid w:val="00DE6441"/>
    <w:rsid w:val="00DF7014"/>
    <w:rsid w:val="00DF740E"/>
    <w:rsid w:val="00E22756"/>
    <w:rsid w:val="00E234FB"/>
    <w:rsid w:val="00E42757"/>
    <w:rsid w:val="00E539A3"/>
    <w:rsid w:val="00E76F17"/>
    <w:rsid w:val="00E90DF4"/>
    <w:rsid w:val="00EA03FB"/>
    <w:rsid w:val="00EA332A"/>
    <w:rsid w:val="00EB6E90"/>
    <w:rsid w:val="00EC06EE"/>
    <w:rsid w:val="00EC08B0"/>
    <w:rsid w:val="00EC5A26"/>
    <w:rsid w:val="00ED576C"/>
    <w:rsid w:val="00EE6A4C"/>
    <w:rsid w:val="00EE7A7C"/>
    <w:rsid w:val="00F02AA1"/>
    <w:rsid w:val="00F211A3"/>
    <w:rsid w:val="00F21BFC"/>
    <w:rsid w:val="00F456E2"/>
    <w:rsid w:val="00F80390"/>
    <w:rsid w:val="00F85BA9"/>
    <w:rsid w:val="00F94BE9"/>
    <w:rsid w:val="00FA6C69"/>
    <w:rsid w:val="00FC0B6E"/>
    <w:rsid w:val="00FF3C39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88379,#ffecda,#c8ebee,#3eb9c2,#3ec3c2,#e2f5f6,#b3a1ce,#d9d0e6"/>
    </o:shapedefaults>
    <o:shapelayout v:ext="edit">
      <o:idmap v:ext="edit" data="1"/>
    </o:shapelayout>
  </w:shapeDefaults>
  <w:decimalSymbol w:val="."/>
  <w:listSeparator w:val=","/>
  <w15:docId w15:val="{AB117F64-AF5F-45ED-B318-FF55729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27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7E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234FB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4FB"/>
    <w:pPr>
      <w:ind w:left="720"/>
      <w:contextualSpacing/>
    </w:pPr>
  </w:style>
  <w:style w:type="paragraph" w:styleId="NormalWeb">
    <w:name w:val="Normal (Web)"/>
    <w:basedOn w:val="Normal"/>
    <w:rsid w:val="00BF10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94BE9"/>
    <w:pPr>
      <w:spacing w:after="200"/>
    </w:pPr>
    <w:rPr>
      <w:b/>
      <w:bCs/>
      <w:color w:val="A5B59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Amber.gong@mctx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er.gong@mctx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54447-34D4-44CB-B069-64AECF08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 McDonald</dc:creator>
  <cp:lastModifiedBy>Alli  Stephens</cp:lastModifiedBy>
  <cp:revision>2</cp:revision>
  <cp:lastPrinted>2018-03-23T15:30:00Z</cp:lastPrinted>
  <dcterms:created xsi:type="dcterms:W3CDTF">2018-03-23T15:31:00Z</dcterms:created>
  <dcterms:modified xsi:type="dcterms:W3CDTF">2018-03-23T15:31:00Z</dcterms:modified>
</cp:coreProperties>
</file>